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51" w:rsidRDefault="00370551" w:rsidP="00370551">
      <w:pPr>
        <w:pStyle w:val="normal10"/>
        <w:jc w:val="center"/>
      </w:pPr>
      <w:bookmarkStart w:id="0" w:name="_GoBack"/>
      <w:bookmarkEnd w:id="0"/>
      <w:r>
        <w:rPr>
          <w:rStyle w:val="normalchar1char1"/>
          <w:rFonts w:ascii="Verdana" w:hAnsi="Verdana"/>
          <w:b/>
          <w:bCs/>
          <w:sz w:val="24"/>
          <w:szCs w:val="24"/>
        </w:rPr>
        <w:t>BCS PLC Minutes</w:t>
      </w:r>
    </w:p>
    <w:p w:rsidR="00370551" w:rsidRDefault="00370551" w:rsidP="00370551">
      <w:pPr>
        <w:pStyle w:val="normal10"/>
        <w:jc w:val="center"/>
      </w:pPr>
      <w:r>
        <w:rPr>
          <w:rStyle w:val="normalchar1char1"/>
          <w:rFonts w:ascii="Verdana" w:hAnsi="Verdana"/>
          <w:b/>
          <w:bCs/>
          <w:sz w:val="24"/>
          <w:szCs w:val="24"/>
        </w:rPr>
        <w:t>November 15, 2013   1:00 - 3:30 pm</w:t>
      </w:r>
    </w:p>
    <w:p w:rsidR="00370551" w:rsidRDefault="00370551" w:rsidP="00370551">
      <w:pPr>
        <w:pStyle w:val="normal10"/>
        <w:jc w:val="center"/>
      </w:pPr>
      <w:r>
        <w:rPr>
          <w:rStyle w:val="normalchar1char1"/>
          <w:rFonts w:ascii="Verdana" w:hAnsi="Verdana"/>
          <w:b/>
          <w:bCs/>
          <w:sz w:val="24"/>
          <w:szCs w:val="24"/>
        </w:rPr>
        <w:t>Division Library </w:t>
      </w:r>
    </w:p>
    <w:p w:rsidR="00370551" w:rsidRDefault="00370551" w:rsidP="00370551">
      <w:pPr>
        <w:pStyle w:val="list0020paragraph"/>
      </w:pPr>
      <w:r>
        <w:t> </w:t>
      </w:r>
    </w:p>
    <w:p w:rsidR="00370551" w:rsidRDefault="00370551" w:rsidP="00370551">
      <w:pPr>
        <w:pStyle w:val="list0020paragraph"/>
        <w:ind w:left="80"/>
      </w:pPr>
      <w:r>
        <w:rPr>
          <w:rStyle w:val="list0020paragraphchar1char1"/>
          <w:rFonts w:ascii="Verdana" w:hAnsi="Verdana"/>
          <w:b/>
          <w:bCs/>
          <w:sz w:val="24"/>
          <w:szCs w:val="24"/>
        </w:rPr>
        <w:t>Present</w:t>
      </w:r>
    </w:p>
    <w:p w:rsidR="00370551" w:rsidRDefault="00084101" w:rsidP="00370551">
      <w:pPr>
        <w:pStyle w:val="list0020paragraph"/>
        <w:ind w:left="80"/>
      </w:pPr>
      <w:r>
        <w:rPr>
          <w:rStyle w:val="list0020paragraphchar1"/>
          <w:rFonts w:ascii="Verdana" w:hAnsi="Verdana"/>
          <w:sz w:val="24"/>
          <w:szCs w:val="24"/>
        </w:rPr>
        <w:t xml:space="preserve">Michelle Dullea, </w:t>
      </w:r>
      <w:r w:rsidR="00370551">
        <w:rPr>
          <w:rStyle w:val="list0020paragraphchar1"/>
          <w:rFonts w:ascii="Verdana" w:hAnsi="Verdana"/>
          <w:sz w:val="24"/>
          <w:szCs w:val="24"/>
        </w:rPr>
        <w:t>Richard Fakhrai and Erica Dibello-Hitta</w:t>
      </w:r>
    </w:p>
    <w:p w:rsidR="009A431C" w:rsidRPr="00B42997" w:rsidRDefault="009A431C" w:rsidP="00370551">
      <w:pPr>
        <w:pStyle w:val="list0020paragraph"/>
        <w:ind w:left="0"/>
        <w:rPr>
          <w:rStyle w:val="list0020paragraphchar1"/>
          <w:rFonts w:ascii="Verdana" w:hAnsi="Verdana"/>
          <w:bCs/>
          <w:sz w:val="24"/>
          <w:szCs w:val="24"/>
        </w:rPr>
      </w:pPr>
      <w:r>
        <w:rPr>
          <w:rStyle w:val="list0020paragraphchar1"/>
          <w:rFonts w:ascii="Verdana" w:hAnsi="Verdana"/>
          <w:b/>
          <w:bCs/>
          <w:sz w:val="24"/>
          <w:szCs w:val="24"/>
        </w:rPr>
        <w:t xml:space="preserve">Agenda </w:t>
      </w:r>
    </w:p>
    <w:p w:rsidR="00370551" w:rsidRPr="004D749B" w:rsidRDefault="00B42997" w:rsidP="00B42997">
      <w:pPr>
        <w:pStyle w:val="list0020paragraph"/>
        <w:numPr>
          <w:ilvl w:val="0"/>
          <w:numId w:val="1"/>
        </w:numPr>
      </w:pPr>
      <w:r w:rsidRPr="004D749B">
        <w:rPr>
          <w:rStyle w:val="list0020paragraphchar1"/>
          <w:rFonts w:ascii="Verdana" w:hAnsi="Verdana"/>
          <w:b/>
          <w:bCs/>
          <w:sz w:val="24"/>
          <w:szCs w:val="24"/>
        </w:rPr>
        <w:t xml:space="preserve">New </w:t>
      </w:r>
      <w:r w:rsidR="00084101" w:rsidRPr="004D749B">
        <w:rPr>
          <w:rStyle w:val="list0020paragraphchar1"/>
          <w:rFonts w:ascii="Verdana" w:hAnsi="Verdana"/>
          <w:b/>
          <w:bCs/>
          <w:sz w:val="24"/>
          <w:szCs w:val="24"/>
        </w:rPr>
        <w:t>Pacing Guide</w:t>
      </w:r>
      <w:r w:rsidR="00084101" w:rsidRPr="004D749B">
        <w:rPr>
          <w:rStyle w:val="list0020paragraphchar1"/>
          <w:rFonts w:ascii="Verdana" w:hAnsi="Verdana"/>
          <w:bCs/>
          <w:sz w:val="24"/>
          <w:szCs w:val="24"/>
        </w:rPr>
        <w:t xml:space="preserve"> </w:t>
      </w:r>
      <w:r w:rsidRPr="004D749B">
        <w:rPr>
          <w:rStyle w:val="list0020paragraphchar1"/>
          <w:rFonts w:ascii="Verdana" w:hAnsi="Verdana"/>
          <w:bCs/>
          <w:sz w:val="24"/>
          <w:szCs w:val="24"/>
        </w:rPr>
        <w:t xml:space="preserve"> (Color Copy)</w:t>
      </w:r>
    </w:p>
    <w:p w:rsidR="009A431C" w:rsidRDefault="00757EBC" w:rsidP="00370551">
      <w:pPr>
        <w:pStyle w:val="list0020paragraph"/>
        <w:ind w:left="0"/>
        <w:rPr>
          <w:rStyle w:val="list0020paragraphchar1"/>
          <w:rFonts w:ascii="Verdana" w:hAnsi="Verdana"/>
          <w:sz w:val="24"/>
          <w:szCs w:val="24"/>
        </w:rPr>
      </w:pPr>
      <w:r>
        <w:rPr>
          <w:rStyle w:val="list0020paragraphchar1"/>
          <w:rFonts w:ascii="Verdana" w:hAnsi="Verdana"/>
          <w:sz w:val="24"/>
          <w:szCs w:val="24"/>
        </w:rPr>
        <w:t>The teachers present</w:t>
      </w:r>
      <w:r w:rsidR="00084101">
        <w:rPr>
          <w:rStyle w:val="list0020paragraphchar1"/>
          <w:rFonts w:ascii="Verdana" w:hAnsi="Verdana"/>
          <w:sz w:val="24"/>
          <w:szCs w:val="24"/>
        </w:rPr>
        <w:t xml:space="preserve"> continue to </w:t>
      </w:r>
      <w:r w:rsidR="009A431C">
        <w:rPr>
          <w:rStyle w:val="list0020paragraphchar1"/>
          <w:rFonts w:ascii="Verdana" w:hAnsi="Verdana"/>
          <w:sz w:val="24"/>
          <w:szCs w:val="24"/>
        </w:rPr>
        <w:t>follow</w:t>
      </w:r>
      <w:r w:rsidR="00084101">
        <w:rPr>
          <w:rStyle w:val="list0020paragraphchar1"/>
          <w:rFonts w:ascii="Verdana" w:hAnsi="Verdana"/>
          <w:sz w:val="24"/>
          <w:szCs w:val="24"/>
        </w:rPr>
        <w:t xml:space="preserve"> the pacing guides. </w:t>
      </w:r>
      <w:r>
        <w:rPr>
          <w:rStyle w:val="list0020paragraphchar1"/>
          <w:rFonts w:ascii="Verdana" w:hAnsi="Verdana"/>
          <w:sz w:val="24"/>
          <w:szCs w:val="24"/>
        </w:rPr>
        <w:t>No problems or concerns were reported.</w:t>
      </w:r>
      <w:r w:rsidR="00084101">
        <w:rPr>
          <w:rStyle w:val="list0020paragraphchar1"/>
          <w:rFonts w:ascii="Verdana" w:hAnsi="Verdana"/>
          <w:sz w:val="24"/>
          <w:szCs w:val="24"/>
        </w:rPr>
        <w:t xml:space="preserve"> Michelle </w:t>
      </w:r>
      <w:r w:rsidR="00B42997">
        <w:rPr>
          <w:rStyle w:val="list0020paragraphchar1"/>
          <w:rFonts w:ascii="Verdana" w:hAnsi="Verdana"/>
          <w:sz w:val="24"/>
          <w:szCs w:val="24"/>
        </w:rPr>
        <w:t>distributed the</w:t>
      </w:r>
      <w:r w:rsidR="009A431C">
        <w:rPr>
          <w:rStyle w:val="list0020paragraphchar1"/>
          <w:rFonts w:ascii="Verdana" w:hAnsi="Verdana"/>
          <w:sz w:val="24"/>
          <w:szCs w:val="24"/>
        </w:rPr>
        <w:t xml:space="preserve"> new colored pacing guides that include PLC </w:t>
      </w:r>
      <w:r w:rsidR="00B42997">
        <w:rPr>
          <w:rStyle w:val="list0020paragraphchar1"/>
          <w:rFonts w:ascii="Verdana" w:hAnsi="Verdana"/>
          <w:sz w:val="24"/>
          <w:szCs w:val="24"/>
        </w:rPr>
        <w:t>m</w:t>
      </w:r>
      <w:r w:rsidR="009A431C">
        <w:rPr>
          <w:rStyle w:val="list0020paragraphchar1"/>
          <w:rFonts w:ascii="Verdana" w:hAnsi="Verdana"/>
          <w:sz w:val="24"/>
          <w:szCs w:val="24"/>
        </w:rPr>
        <w:t>eeting times and a monthly Literature Circle.</w:t>
      </w:r>
    </w:p>
    <w:p w:rsidR="00370551" w:rsidRDefault="00B42997" w:rsidP="00B42997">
      <w:pPr>
        <w:pStyle w:val="list0020paragraph"/>
        <w:numPr>
          <w:ilvl w:val="0"/>
          <w:numId w:val="1"/>
        </w:numPr>
        <w:rPr>
          <w:rFonts w:ascii="Verdana" w:hAnsi="Verdana"/>
          <w:sz w:val="24"/>
          <w:szCs w:val="24"/>
        </w:rPr>
      </w:pPr>
      <w:r w:rsidRPr="004D749B">
        <w:rPr>
          <w:rFonts w:ascii="Verdana" w:hAnsi="Verdana"/>
          <w:b/>
          <w:sz w:val="24"/>
          <w:szCs w:val="24"/>
        </w:rPr>
        <w:t>Literature Circle</w:t>
      </w:r>
      <w:r w:rsidRPr="00B42997">
        <w:rPr>
          <w:rFonts w:ascii="Verdana" w:hAnsi="Verdana"/>
          <w:sz w:val="24"/>
          <w:szCs w:val="24"/>
        </w:rPr>
        <w:t xml:space="preserve"> (Penguin Readers)</w:t>
      </w:r>
    </w:p>
    <w:p w:rsidR="00B42997" w:rsidRDefault="00B42997" w:rsidP="00B42997">
      <w:pPr>
        <w:pStyle w:val="list0020paragraph"/>
        <w:ind w:left="0"/>
        <w:rPr>
          <w:rFonts w:ascii="Verdana" w:hAnsi="Verdana"/>
          <w:sz w:val="24"/>
          <w:szCs w:val="24"/>
        </w:rPr>
      </w:pPr>
      <w:r>
        <w:rPr>
          <w:rFonts w:ascii="Verdana" w:hAnsi="Verdana"/>
          <w:sz w:val="24"/>
          <w:szCs w:val="24"/>
        </w:rPr>
        <w:t xml:space="preserve">Both </w:t>
      </w:r>
      <w:r w:rsidR="00757EBC">
        <w:rPr>
          <w:rFonts w:ascii="Verdana" w:hAnsi="Verdana"/>
          <w:sz w:val="24"/>
          <w:szCs w:val="24"/>
        </w:rPr>
        <w:t>teachers</w:t>
      </w:r>
      <w:r>
        <w:rPr>
          <w:rFonts w:ascii="Verdana" w:hAnsi="Verdana"/>
          <w:sz w:val="24"/>
          <w:szCs w:val="24"/>
        </w:rPr>
        <w:t xml:space="preserve"> reported that the students enjoy and appreciate having class time to read for pleasure.  Time allocated for free reading varied. </w:t>
      </w:r>
    </w:p>
    <w:p w:rsidR="00B42997" w:rsidRPr="004D749B" w:rsidRDefault="00B42997" w:rsidP="00B42997">
      <w:pPr>
        <w:pStyle w:val="list0020paragraph"/>
        <w:numPr>
          <w:ilvl w:val="0"/>
          <w:numId w:val="1"/>
        </w:numPr>
        <w:rPr>
          <w:rFonts w:ascii="Verdana" w:hAnsi="Verdana"/>
          <w:b/>
          <w:sz w:val="24"/>
          <w:szCs w:val="24"/>
        </w:rPr>
      </w:pPr>
      <w:r w:rsidRPr="004D749B">
        <w:rPr>
          <w:rFonts w:ascii="Verdana" w:hAnsi="Verdana"/>
          <w:b/>
          <w:sz w:val="24"/>
          <w:szCs w:val="24"/>
        </w:rPr>
        <w:t>Common Core High-Yield Researched-Based Strategies</w:t>
      </w:r>
    </w:p>
    <w:p w:rsidR="00B95A31" w:rsidRDefault="00B95A31" w:rsidP="00B95A31">
      <w:pPr>
        <w:pStyle w:val="list0020paragraph"/>
        <w:ind w:left="0"/>
        <w:rPr>
          <w:rFonts w:ascii="Verdana" w:hAnsi="Verdana"/>
          <w:sz w:val="24"/>
          <w:szCs w:val="24"/>
        </w:rPr>
      </w:pPr>
      <w:r>
        <w:rPr>
          <w:rFonts w:ascii="Verdana" w:hAnsi="Verdana"/>
          <w:sz w:val="24"/>
          <w:szCs w:val="24"/>
        </w:rPr>
        <w:t xml:space="preserve">Everyone participated in a modified Jigsaw activity to discuss the following: </w:t>
      </w:r>
    </w:p>
    <w:p w:rsidR="00B95A31" w:rsidRDefault="00B95A31" w:rsidP="00B95A31">
      <w:pPr>
        <w:pStyle w:val="list0020paragraph"/>
        <w:numPr>
          <w:ilvl w:val="0"/>
          <w:numId w:val="2"/>
        </w:numPr>
        <w:rPr>
          <w:rFonts w:ascii="Verdana" w:hAnsi="Verdana"/>
          <w:sz w:val="24"/>
          <w:szCs w:val="24"/>
          <w:u w:val="single"/>
        </w:rPr>
      </w:pPr>
      <w:r w:rsidRPr="00B95A31">
        <w:rPr>
          <w:rFonts w:ascii="Verdana" w:hAnsi="Verdana"/>
          <w:sz w:val="24"/>
          <w:szCs w:val="24"/>
          <w:u w:val="single"/>
        </w:rPr>
        <w:t>Balance Reading Literature with Reading Informational Text</w:t>
      </w:r>
    </w:p>
    <w:p w:rsidR="003B6639" w:rsidRDefault="003B6639" w:rsidP="00757EBC">
      <w:pPr>
        <w:pStyle w:val="list0020paragraph"/>
        <w:rPr>
          <w:rFonts w:ascii="Verdana" w:hAnsi="Verdana"/>
          <w:sz w:val="24"/>
          <w:szCs w:val="24"/>
        </w:rPr>
      </w:pPr>
      <w:r>
        <w:rPr>
          <w:rFonts w:ascii="Verdana" w:hAnsi="Verdana"/>
          <w:sz w:val="24"/>
          <w:szCs w:val="24"/>
        </w:rPr>
        <w:t>Students read literature from a broad range of cultures and periods as well as informational texts including biographies, science, technical texts (e.g., maps, charts, directions) and digital sources.</w:t>
      </w:r>
    </w:p>
    <w:p w:rsidR="00757EBC" w:rsidRPr="000A65DE" w:rsidRDefault="00757EBC" w:rsidP="00757EBC">
      <w:pPr>
        <w:pStyle w:val="list0020paragraph"/>
        <w:rPr>
          <w:rFonts w:ascii="Verdana" w:hAnsi="Verdana"/>
          <w:i/>
          <w:sz w:val="24"/>
          <w:szCs w:val="24"/>
        </w:rPr>
      </w:pPr>
      <w:r w:rsidRPr="000A65DE">
        <w:rPr>
          <w:rFonts w:ascii="Verdana" w:hAnsi="Verdana"/>
          <w:i/>
          <w:sz w:val="24"/>
          <w:szCs w:val="24"/>
        </w:rPr>
        <w:t>Compare and contrast texts of different forms or genres (e.g., stories and poems; historical novels or fantasy stories) in terms of their approaches to similar themes and topics. (Grade 6, RL9)</w:t>
      </w:r>
    </w:p>
    <w:p w:rsidR="00757EBC" w:rsidRPr="000A65DE" w:rsidRDefault="00757EBC" w:rsidP="00757EBC">
      <w:pPr>
        <w:pStyle w:val="list0020paragraph"/>
        <w:rPr>
          <w:rFonts w:ascii="Verdana" w:hAnsi="Verdana"/>
          <w:i/>
          <w:sz w:val="24"/>
          <w:szCs w:val="24"/>
        </w:rPr>
      </w:pPr>
      <w:r w:rsidRPr="000A65DE">
        <w:rPr>
          <w:rFonts w:ascii="Verdana" w:hAnsi="Verdana"/>
          <w:i/>
          <w:sz w:val="24"/>
          <w:szCs w:val="24"/>
        </w:rPr>
        <w:t>Compare and contrast one author’s presentation of events with that of another (e.g., a memoir written by and a biography of the same person). (Grade 6, RI 9)</w:t>
      </w:r>
    </w:p>
    <w:p w:rsidR="00B95A31" w:rsidRDefault="00B95A31" w:rsidP="00B95A31">
      <w:pPr>
        <w:pStyle w:val="list0020paragraph"/>
        <w:numPr>
          <w:ilvl w:val="0"/>
          <w:numId w:val="2"/>
        </w:numPr>
        <w:rPr>
          <w:rFonts w:ascii="Verdana" w:hAnsi="Verdana"/>
          <w:sz w:val="24"/>
          <w:szCs w:val="24"/>
          <w:u w:val="single"/>
        </w:rPr>
      </w:pPr>
      <w:r w:rsidRPr="00B95A31">
        <w:rPr>
          <w:rFonts w:ascii="Verdana" w:hAnsi="Verdana"/>
          <w:sz w:val="24"/>
          <w:szCs w:val="24"/>
          <w:u w:val="single"/>
        </w:rPr>
        <w:t>Balance Narrative Writing with Informational, Expository Writing</w:t>
      </w:r>
    </w:p>
    <w:p w:rsidR="003D395A" w:rsidRPr="003D395A" w:rsidRDefault="003D395A" w:rsidP="003D395A">
      <w:pPr>
        <w:pStyle w:val="list0020paragraph"/>
        <w:ind w:right="-270"/>
        <w:rPr>
          <w:rFonts w:ascii="Verdana" w:hAnsi="Verdana"/>
          <w:sz w:val="24"/>
          <w:szCs w:val="24"/>
        </w:rPr>
      </w:pPr>
      <w:r>
        <w:rPr>
          <w:rFonts w:ascii="Verdana" w:hAnsi="Verdana"/>
          <w:sz w:val="24"/>
          <w:szCs w:val="24"/>
        </w:rPr>
        <w:t>Students use their analytical skills and use evidence from the text or their personal experience to support their claim. (Both in writing and orally)</w:t>
      </w:r>
      <w:r w:rsidR="00FE444E">
        <w:rPr>
          <w:rFonts w:ascii="Verdana" w:hAnsi="Verdana"/>
          <w:sz w:val="24"/>
          <w:szCs w:val="24"/>
        </w:rPr>
        <w:t xml:space="preserve"> </w:t>
      </w:r>
    </w:p>
    <w:p w:rsidR="003D395A" w:rsidRPr="000A65DE" w:rsidRDefault="003D395A" w:rsidP="003D395A">
      <w:pPr>
        <w:pStyle w:val="list0020paragraph"/>
        <w:ind w:right="-270"/>
        <w:rPr>
          <w:rFonts w:ascii="Verdana" w:hAnsi="Verdana"/>
          <w:i/>
          <w:sz w:val="24"/>
          <w:szCs w:val="24"/>
        </w:rPr>
      </w:pPr>
      <w:r w:rsidRPr="000A65DE">
        <w:rPr>
          <w:rFonts w:ascii="Verdana" w:hAnsi="Verdana"/>
          <w:i/>
          <w:sz w:val="24"/>
          <w:szCs w:val="24"/>
        </w:rPr>
        <w:t xml:space="preserve">Write opinion </w:t>
      </w:r>
      <w:proofErr w:type="gramStart"/>
      <w:r w:rsidRPr="000A65DE">
        <w:rPr>
          <w:rFonts w:ascii="Verdana" w:hAnsi="Verdana"/>
          <w:i/>
          <w:sz w:val="24"/>
          <w:szCs w:val="24"/>
        </w:rPr>
        <w:t>pieces, …</w:t>
      </w:r>
      <w:proofErr w:type="gramEnd"/>
      <w:r w:rsidRPr="000A65DE">
        <w:rPr>
          <w:rFonts w:ascii="Verdana" w:hAnsi="Verdana"/>
          <w:i/>
          <w:sz w:val="24"/>
          <w:szCs w:val="24"/>
        </w:rPr>
        <w:t xml:space="preserve"> supply a reason for the opinion. (Grade 1, W 1)</w:t>
      </w:r>
    </w:p>
    <w:p w:rsidR="003D395A" w:rsidRPr="000A65DE" w:rsidRDefault="003D395A" w:rsidP="003D395A">
      <w:pPr>
        <w:pStyle w:val="list0020paragraph"/>
        <w:ind w:right="-270"/>
        <w:rPr>
          <w:rFonts w:ascii="Verdana" w:hAnsi="Verdana"/>
          <w:i/>
          <w:sz w:val="24"/>
          <w:szCs w:val="24"/>
        </w:rPr>
      </w:pPr>
      <w:r w:rsidRPr="000A65DE">
        <w:rPr>
          <w:rFonts w:ascii="Verdana" w:hAnsi="Verdana"/>
          <w:i/>
          <w:sz w:val="24"/>
          <w:szCs w:val="24"/>
        </w:rPr>
        <w:t>Write arguments to support claims with clear reasons and relevant evidence. (Grade 7, W 1)</w:t>
      </w:r>
    </w:p>
    <w:p w:rsidR="00B95A31" w:rsidRDefault="00B95A31" w:rsidP="00B95A31">
      <w:pPr>
        <w:pStyle w:val="list0020paragraph"/>
        <w:numPr>
          <w:ilvl w:val="0"/>
          <w:numId w:val="2"/>
        </w:numPr>
        <w:rPr>
          <w:rFonts w:ascii="Verdana" w:hAnsi="Verdana"/>
          <w:sz w:val="24"/>
          <w:szCs w:val="24"/>
          <w:u w:val="single"/>
        </w:rPr>
      </w:pPr>
      <w:r w:rsidRPr="00B95A31">
        <w:rPr>
          <w:rFonts w:ascii="Verdana" w:hAnsi="Verdana"/>
          <w:sz w:val="24"/>
          <w:szCs w:val="24"/>
          <w:u w:val="single"/>
        </w:rPr>
        <w:lastRenderedPageBreak/>
        <w:t>Emphasize Vocabulary Acquisition Across the Four Strands of English</w:t>
      </w:r>
    </w:p>
    <w:p w:rsidR="000A65DE" w:rsidRDefault="003B6639" w:rsidP="003B6639">
      <w:pPr>
        <w:pStyle w:val="list0020paragraph"/>
        <w:rPr>
          <w:rFonts w:ascii="Verdana" w:hAnsi="Verdana"/>
          <w:sz w:val="24"/>
          <w:szCs w:val="24"/>
        </w:rPr>
      </w:pPr>
      <w:r>
        <w:rPr>
          <w:rFonts w:ascii="Verdana" w:hAnsi="Verdana"/>
          <w:sz w:val="24"/>
          <w:szCs w:val="24"/>
        </w:rPr>
        <w:t>Students</w:t>
      </w:r>
      <w:r w:rsidR="000A65DE">
        <w:rPr>
          <w:rFonts w:ascii="Verdana" w:hAnsi="Verdana"/>
          <w:sz w:val="24"/>
          <w:szCs w:val="24"/>
        </w:rPr>
        <w:t xml:space="preserve"> practice using new vocabulary in their writing and in collaborative conversation.</w:t>
      </w:r>
    </w:p>
    <w:p w:rsidR="003B6639" w:rsidRPr="000A65DE" w:rsidRDefault="000A65DE" w:rsidP="003B6639">
      <w:pPr>
        <w:pStyle w:val="list0020paragraph"/>
        <w:rPr>
          <w:rFonts w:ascii="Verdana" w:hAnsi="Verdana"/>
          <w:i/>
          <w:sz w:val="24"/>
          <w:szCs w:val="24"/>
        </w:rPr>
      </w:pPr>
      <w:r>
        <w:rPr>
          <w:rFonts w:ascii="Verdana" w:hAnsi="Verdana"/>
          <w:sz w:val="24"/>
          <w:szCs w:val="24"/>
        </w:rPr>
        <w:t xml:space="preserve"> Demonstrate understanding of figurative language, word relationships, and nuances in word meaning. </w:t>
      </w:r>
      <w:r w:rsidRPr="000A65DE">
        <w:rPr>
          <w:rFonts w:ascii="Verdana" w:hAnsi="Verdana"/>
          <w:i/>
          <w:sz w:val="24"/>
          <w:szCs w:val="24"/>
        </w:rPr>
        <w:t xml:space="preserve">(Grade </w:t>
      </w:r>
      <w:r>
        <w:rPr>
          <w:rFonts w:ascii="Verdana" w:hAnsi="Verdana"/>
          <w:i/>
          <w:sz w:val="24"/>
          <w:szCs w:val="24"/>
        </w:rPr>
        <w:t>5</w:t>
      </w:r>
      <w:r w:rsidRPr="000A65DE">
        <w:rPr>
          <w:rFonts w:ascii="Verdana" w:hAnsi="Verdana"/>
          <w:i/>
          <w:sz w:val="24"/>
          <w:szCs w:val="24"/>
        </w:rPr>
        <w:t xml:space="preserve">, </w:t>
      </w:r>
      <w:r>
        <w:rPr>
          <w:rFonts w:ascii="Verdana" w:hAnsi="Verdana"/>
          <w:i/>
          <w:sz w:val="24"/>
          <w:szCs w:val="24"/>
        </w:rPr>
        <w:t>L 5</w:t>
      </w:r>
      <w:r w:rsidRPr="000A65DE">
        <w:rPr>
          <w:rFonts w:ascii="Verdana" w:hAnsi="Verdana"/>
          <w:i/>
          <w:sz w:val="24"/>
          <w:szCs w:val="24"/>
        </w:rPr>
        <w:t>)</w:t>
      </w:r>
    </w:p>
    <w:p w:rsidR="00B95A31" w:rsidRDefault="00B95A31" w:rsidP="00B95A31">
      <w:pPr>
        <w:pStyle w:val="list0020paragraph"/>
        <w:numPr>
          <w:ilvl w:val="0"/>
          <w:numId w:val="2"/>
        </w:numPr>
        <w:rPr>
          <w:rFonts w:ascii="Verdana" w:hAnsi="Verdana"/>
          <w:sz w:val="24"/>
          <w:szCs w:val="24"/>
          <w:u w:val="single"/>
        </w:rPr>
      </w:pPr>
      <w:r w:rsidRPr="00B95A31">
        <w:rPr>
          <w:rFonts w:ascii="Verdana" w:hAnsi="Verdana"/>
          <w:sz w:val="24"/>
          <w:szCs w:val="24"/>
          <w:u w:val="single"/>
        </w:rPr>
        <w:t>Foster Oral Communication, Collaboration, and Listening Skills</w:t>
      </w:r>
    </w:p>
    <w:p w:rsidR="00B95A31" w:rsidRDefault="000A65DE" w:rsidP="00B95A31">
      <w:pPr>
        <w:pStyle w:val="list0020paragraph"/>
        <w:rPr>
          <w:rFonts w:ascii="Verdana" w:hAnsi="Verdana"/>
          <w:sz w:val="24"/>
          <w:szCs w:val="24"/>
        </w:rPr>
      </w:pPr>
      <w:r>
        <w:rPr>
          <w:rFonts w:ascii="Verdana" w:hAnsi="Verdana"/>
          <w:sz w:val="24"/>
          <w:szCs w:val="24"/>
        </w:rPr>
        <w:t>Students learn to express ideas, work together, and listen carefully to integrate and evaluate information.  Skills are not learned in isolation, but in connection with reading and analyzing texts and topics.</w:t>
      </w:r>
    </w:p>
    <w:p w:rsidR="000A65DE" w:rsidRPr="000A65DE" w:rsidRDefault="000A65DE" w:rsidP="000A65DE">
      <w:pPr>
        <w:pStyle w:val="list0020paragraph"/>
        <w:rPr>
          <w:rFonts w:ascii="Verdana" w:hAnsi="Verdana"/>
          <w:i/>
          <w:sz w:val="24"/>
          <w:szCs w:val="24"/>
        </w:rPr>
      </w:pPr>
      <w:r>
        <w:rPr>
          <w:rFonts w:ascii="Verdana" w:hAnsi="Verdana"/>
          <w:i/>
          <w:sz w:val="24"/>
          <w:szCs w:val="24"/>
        </w:rPr>
        <w:t xml:space="preserve">Plan and deliver an opinion speech that: states an opinion, logically sequences evidence to support the speakers position, uses transition words to effectively link opinions and consequences (e.g., consequently, therefore)… </w:t>
      </w:r>
      <w:r w:rsidRPr="000A65DE">
        <w:rPr>
          <w:rFonts w:ascii="Verdana" w:hAnsi="Verdana"/>
          <w:i/>
          <w:sz w:val="24"/>
          <w:szCs w:val="24"/>
        </w:rPr>
        <w:t xml:space="preserve">(Grade </w:t>
      </w:r>
      <w:r>
        <w:rPr>
          <w:rFonts w:ascii="Verdana" w:hAnsi="Verdana"/>
          <w:i/>
          <w:sz w:val="24"/>
          <w:szCs w:val="24"/>
        </w:rPr>
        <w:t>5</w:t>
      </w:r>
      <w:r w:rsidRPr="000A65DE">
        <w:rPr>
          <w:rFonts w:ascii="Verdana" w:hAnsi="Verdana"/>
          <w:i/>
          <w:sz w:val="24"/>
          <w:szCs w:val="24"/>
        </w:rPr>
        <w:t xml:space="preserve">, </w:t>
      </w:r>
      <w:r>
        <w:rPr>
          <w:rFonts w:ascii="Verdana" w:hAnsi="Verdana"/>
          <w:i/>
          <w:sz w:val="24"/>
          <w:szCs w:val="24"/>
        </w:rPr>
        <w:t>SL 4.a</w:t>
      </w:r>
      <w:r w:rsidRPr="000A65DE">
        <w:rPr>
          <w:rFonts w:ascii="Verdana" w:hAnsi="Verdana"/>
          <w:i/>
          <w:sz w:val="24"/>
          <w:szCs w:val="24"/>
        </w:rPr>
        <w:t>)</w:t>
      </w:r>
    </w:p>
    <w:p w:rsidR="000A65DE" w:rsidRPr="000A65DE" w:rsidRDefault="000A65DE" w:rsidP="00B95A31">
      <w:pPr>
        <w:pStyle w:val="list0020paragraph"/>
        <w:rPr>
          <w:rFonts w:ascii="Verdana" w:hAnsi="Verdana"/>
          <w:i/>
          <w:sz w:val="24"/>
          <w:szCs w:val="24"/>
        </w:rPr>
      </w:pPr>
    </w:p>
    <w:p w:rsidR="00757EBC" w:rsidRDefault="00757EBC" w:rsidP="00757EBC">
      <w:pPr>
        <w:pStyle w:val="list0020paragraph"/>
        <w:numPr>
          <w:ilvl w:val="0"/>
          <w:numId w:val="1"/>
        </w:numPr>
        <w:rPr>
          <w:rFonts w:ascii="Verdana" w:hAnsi="Verdana"/>
          <w:b/>
          <w:sz w:val="24"/>
          <w:szCs w:val="24"/>
        </w:rPr>
      </w:pPr>
      <w:r w:rsidRPr="004D749B">
        <w:rPr>
          <w:rFonts w:ascii="Verdana" w:hAnsi="Verdana"/>
          <w:b/>
          <w:sz w:val="24"/>
          <w:szCs w:val="24"/>
        </w:rPr>
        <w:t>Discussion</w:t>
      </w:r>
    </w:p>
    <w:p w:rsidR="00FE444E" w:rsidRDefault="000A65DE" w:rsidP="00FE444E">
      <w:pPr>
        <w:pStyle w:val="list0020paragraph"/>
        <w:rPr>
          <w:rFonts w:ascii="Verdana" w:hAnsi="Verdana"/>
          <w:sz w:val="24"/>
          <w:szCs w:val="24"/>
        </w:rPr>
      </w:pPr>
      <w:r w:rsidRPr="000A65DE">
        <w:rPr>
          <w:rFonts w:ascii="Verdana" w:hAnsi="Verdana"/>
          <w:sz w:val="24"/>
          <w:szCs w:val="24"/>
        </w:rPr>
        <w:t>In</w:t>
      </w:r>
      <w:r>
        <w:rPr>
          <w:rFonts w:ascii="Verdana" w:hAnsi="Verdana"/>
          <w:sz w:val="24"/>
          <w:szCs w:val="24"/>
        </w:rPr>
        <w:t xml:space="preserve"> order to accomplish the common core goals stated above</w:t>
      </w:r>
      <w:r w:rsidRPr="000A65DE">
        <w:rPr>
          <w:rFonts w:ascii="Verdana" w:hAnsi="Verdana"/>
          <w:sz w:val="24"/>
          <w:szCs w:val="24"/>
        </w:rPr>
        <w:t xml:space="preserve"> </w:t>
      </w:r>
      <w:r w:rsidR="00FE444E">
        <w:rPr>
          <w:rFonts w:ascii="Verdana" w:hAnsi="Verdana"/>
          <w:sz w:val="24"/>
          <w:szCs w:val="24"/>
        </w:rPr>
        <w:t xml:space="preserve">we will need: </w:t>
      </w:r>
    </w:p>
    <w:p w:rsidR="00FE444E" w:rsidRDefault="00FE444E" w:rsidP="00FE444E">
      <w:pPr>
        <w:pStyle w:val="list0020paragraph"/>
        <w:numPr>
          <w:ilvl w:val="0"/>
          <w:numId w:val="5"/>
        </w:numPr>
        <w:rPr>
          <w:rFonts w:ascii="Verdana" w:hAnsi="Verdana"/>
          <w:sz w:val="24"/>
          <w:szCs w:val="24"/>
        </w:rPr>
      </w:pPr>
      <w:r>
        <w:rPr>
          <w:rFonts w:ascii="Verdana" w:hAnsi="Verdana"/>
          <w:sz w:val="24"/>
          <w:szCs w:val="24"/>
        </w:rPr>
        <w:t>professional development to familiarize ourselves with the Common Core</w:t>
      </w:r>
    </w:p>
    <w:p w:rsidR="00FE444E" w:rsidRDefault="00FE444E" w:rsidP="00FE444E">
      <w:pPr>
        <w:pStyle w:val="list0020paragraph"/>
        <w:numPr>
          <w:ilvl w:val="0"/>
          <w:numId w:val="5"/>
        </w:numPr>
        <w:rPr>
          <w:rFonts w:ascii="Verdana" w:hAnsi="Verdana"/>
          <w:sz w:val="24"/>
          <w:szCs w:val="24"/>
        </w:rPr>
      </w:pPr>
      <w:r>
        <w:rPr>
          <w:rFonts w:ascii="Verdana" w:hAnsi="Verdana"/>
          <w:sz w:val="24"/>
          <w:szCs w:val="24"/>
        </w:rPr>
        <w:t>varied reading materials</w:t>
      </w:r>
    </w:p>
    <w:p w:rsidR="00FE444E" w:rsidRDefault="00FE444E" w:rsidP="00FE444E">
      <w:pPr>
        <w:pStyle w:val="list0020paragraph"/>
        <w:numPr>
          <w:ilvl w:val="0"/>
          <w:numId w:val="5"/>
        </w:numPr>
        <w:rPr>
          <w:rFonts w:ascii="Verdana" w:hAnsi="Verdana"/>
          <w:sz w:val="24"/>
          <w:szCs w:val="24"/>
        </w:rPr>
      </w:pPr>
      <w:r>
        <w:rPr>
          <w:rFonts w:ascii="Verdana" w:hAnsi="Verdana"/>
          <w:sz w:val="24"/>
          <w:szCs w:val="24"/>
        </w:rPr>
        <w:t>professional development time to create lessons</w:t>
      </w:r>
    </w:p>
    <w:p w:rsidR="000A65DE" w:rsidRDefault="00FE444E" w:rsidP="00FE444E">
      <w:pPr>
        <w:pStyle w:val="list0020paragraph"/>
        <w:numPr>
          <w:ilvl w:val="0"/>
          <w:numId w:val="5"/>
        </w:numPr>
        <w:rPr>
          <w:rFonts w:ascii="Verdana" w:hAnsi="Verdana"/>
          <w:sz w:val="24"/>
          <w:szCs w:val="24"/>
        </w:rPr>
      </w:pPr>
      <w:r>
        <w:rPr>
          <w:rFonts w:ascii="Verdana" w:hAnsi="Verdana"/>
          <w:sz w:val="24"/>
          <w:szCs w:val="24"/>
        </w:rPr>
        <w:t xml:space="preserve">plan more time for reading </w:t>
      </w:r>
    </w:p>
    <w:p w:rsidR="00FE444E" w:rsidRPr="000A65DE" w:rsidRDefault="00FE444E" w:rsidP="00FE444E">
      <w:pPr>
        <w:pStyle w:val="list0020paragraph"/>
        <w:numPr>
          <w:ilvl w:val="0"/>
          <w:numId w:val="5"/>
        </w:numPr>
        <w:rPr>
          <w:rFonts w:ascii="Verdana" w:hAnsi="Verdana"/>
          <w:sz w:val="24"/>
          <w:szCs w:val="24"/>
        </w:rPr>
      </w:pPr>
      <w:r>
        <w:rPr>
          <w:rFonts w:ascii="Verdana" w:hAnsi="Verdana"/>
          <w:sz w:val="24"/>
          <w:szCs w:val="24"/>
        </w:rPr>
        <w:t>learn and incorporate cooperative learning strategies (see below)</w:t>
      </w:r>
    </w:p>
    <w:p w:rsidR="004D749B" w:rsidRDefault="00B95A31" w:rsidP="00B95A31">
      <w:pPr>
        <w:pStyle w:val="list0020paragraph"/>
      </w:pPr>
      <w:r w:rsidRPr="00B95A31">
        <w:rPr>
          <w:rFonts w:ascii="Verdana" w:hAnsi="Verdana"/>
          <w:sz w:val="24"/>
          <w:szCs w:val="24"/>
        </w:rPr>
        <w:t>Cooperative learning strategies</w:t>
      </w:r>
      <w:r>
        <w:t xml:space="preserve"> </w:t>
      </w:r>
      <w:r w:rsidR="004D749B" w:rsidRPr="004D749B">
        <w:rPr>
          <w:rFonts w:ascii="Verdana" w:hAnsi="Verdana"/>
          <w:sz w:val="24"/>
          <w:szCs w:val="24"/>
        </w:rPr>
        <w:t>such</w:t>
      </w:r>
      <w:r w:rsidR="004D749B">
        <w:rPr>
          <w:rFonts w:ascii="Verdana" w:hAnsi="Verdana"/>
          <w:sz w:val="24"/>
          <w:szCs w:val="24"/>
        </w:rPr>
        <w:t xml:space="preserve"> as the Jigsaw activity </w:t>
      </w:r>
      <w:r w:rsidR="00FE444E">
        <w:rPr>
          <w:rFonts w:ascii="Verdana" w:hAnsi="Verdana"/>
          <w:sz w:val="24"/>
          <w:szCs w:val="24"/>
        </w:rPr>
        <w:t xml:space="preserve">(chunking of long texts) </w:t>
      </w:r>
      <w:r w:rsidR="004D749B">
        <w:rPr>
          <w:rFonts w:ascii="Verdana" w:hAnsi="Verdana"/>
          <w:sz w:val="24"/>
          <w:szCs w:val="24"/>
        </w:rPr>
        <w:t>work well in second language classrooms.  For more ideas click on the link below:</w:t>
      </w:r>
    </w:p>
    <w:p w:rsidR="00B95A31" w:rsidRDefault="00EE532B" w:rsidP="00B95A31">
      <w:pPr>
        <w:pStyle w:val="list0020paragraph"/>
        <w:rPr>
          <w:rStyle w:val="Hyperlink"/>
        </w:rPr>
      </w:pPr>
      <w:hyperlink r:id="rId6" w:history="1">
        <w:r w:rsidR="00B95A31">
          <w:rPr>
            <w:rStyle w:val="Hyperlink"/>
          </w:rPr>
          <w:t>http://www.cusd.claremont.edu/edu/el/pdfs/Cooperative_learning_strategies.pdf</w:t>
        </w:r>
      </w:hyperlink>
    </w:p>
    <w:p w:rsidR="00FE444E" w:rsidRDefault="00FE444E" w:rsidP="00B95A31">
      <w:pPr>
        <w:pStyle w:val="list0020paragraph"/>
        <w:rPr>
          <w:rFonts w:ascii="Verdana" w:hAnsi="Verdana"/>
          <w:sz w:val="24"/>
          <w:szCs w:val="24"/>
          <w:u w:val="single"/>
        </w:rPr>
      </w:pPr>
    </w:p>
    <w:p w:rsidR="004D749B" w:rsidRPr="004D749B" w:rsidRDefault="004D749B" w:rsidP="004D749B">
      <w:pPr>
        <w:pStyle w:val="list0020paragraph"/>
        <w:ind w:left="0"/>
        <w:rPr>
          <w:rStyle w:val="normalchar1"/>
          <w:rFonts w:ascii="Verdana" w:hAnsi="Verdana"/>
          <w:sz w:val="24"/>
          <w:szCs w:val="24"/>
        </w:rPr>
      </w:pPr>
      <w:r>
        <w:rPr>
          <w:rStyle w:val="normalchar1"/>
          <w:rFonts w:ascii="Verdana" w:hAnsi="Verdana"/>
          <w:b/>
          <w:sz w:val="24"/>
          <w:szCs w:val="24"/>
        </w:rPr>
        <w:t xml:space="preserve"> </w:t>
      </w:r>
      <w:r w:rsidR="00370551" w:rsidRPr="00370551">
        <w:rPr>
          <w:rStyle w:val="normalchar1"/>
          <w:rFonts w:ascii="Verdana" w:hAnsi="Verdana"/>
          <w:b/>
          <w:sz w:val="24"/>
          <w:szCs w:val="24"/>
        </w:rPr>
        <w:t>Post Meeting Action Items:</w:t>
      </w:r>
      <w:r>
        <w:rPr>
          <w:rStyle w:val="normalchar1"/>
          <w:rFonts w:ascii="Verdana" w:hAnsi="Verdana"/>
          <w:b/>
          <w:sz w:val="24"/>
          <w:szCs w:val="24"/>
        </w:rPr>
        <w:t xml:space="preserve"> </w:t>
      </w:r>
    </w:p>
    <w:p w:rsidR="004D749B" w:rsidRDefault="004D749B" w:rsidP="004D749B">
      <w:pPr>
        <w:pStyle w:val="list0020paragraph"/>
        <w:numPr>
          <w:ilvl w:val="0"/>
          <w:numId w:val="3"/>
        </w:numPr>
        <w:rPr>
          <w:rStyle w:val="list0020paragraphchar1char1"/>
          <w:rFonts w:ascii="Verdana" w:hAnsi="Verdana"/>
          <w:sz w:val="24"/>
          <w:szCs w:val="24"/>
        </w:rPr>
      </w:pPr>
      <w:r>
        <w:rPr>
          <w:rStyle w:val="list0020paragraphchar1char1"/>
          <w:rFonts w:ascii="Verdana" w:hAnsi="Verdana"/>
          <w:sz w:val="24"/>
          <w:szCs w:val="24"/>
        </w:rPr>
        <w:t>Michelle will bring a laptop computer to the next PLC.</w:t>
      </w:r>
    </w:p>
    <w:p w:rsidR="004D749B" w:rsidRDefault="004D749B" w:rsidP="004D749B">
      <w:pPr>
        <w:pStyle w:val="list0020paragraph"/>
        <w:numPr>
          <w:ilvl w:val="0"/>
          <w:numId w:val="3"/>
        </w:numPr>
        <w:rPr>
          <w:rStyle w:val="list0020paragraphchar1char1"/>
          <w:rFonts w:ascii="Verdana" w:hAnsi="Verdana"/>
          <w:sz w:val="24"/>
          <w:szCs w:val="24"/>
        </w:rPr>
      </w:pPr>
      <w:r>
        <w:rPr>
          <w:rStyle w:val="list0020paragraphchar1char1"/>
          <w:rFonts w:ascii="Verdana" w:hAnsi="Verdana"/>
          <w:sz w:val="24"/>
          <w:szCs w:val="24"/>
        </w:rPr>
        <w:t xml:space="preserve">Richard will share </w:t>
      </w:r>
      <w:r w:rsidR="003D395A">
        <w:rPr>
          <w:rStyle w:val="list0020paragraphchar1char1"/>
          <w:rFonts w:ascii="Verdana" w:hAnsi="Verdana"/>
          <w:sz w:val="24"/>
          <w:szCs w:val="24"/>
        </w:rPr>
        <w:t xml:space="preserve">5 paragraph essay PowerPoint. </w:t>
      </w:r>
    </w:p>
    <w:p w:rsidR="00FE444E" w:rsidRDefault="00FE444E" w:rsidP="00FE444E">
      <w:pPr>
        <w:pStyle w:val="list0020paragraph"/>
        <w:ind w:left="800"/>
        <w:rPr>
          <w:rStyle w:val="list0020paragraphchar1char1"/>
          <w:rFonts w:ascii="Verdana" w:hAnsi="Verdana"/>
          <w:sz w:val="24"/>
          <w:szCs w:val="24"/>
        </w:rPr>
      </w:pPr>
    </w:p>
    <w:p w:rsidR="00370551" w:rsidRDefault="00370551" w:rsidP="00370551">
      <w:pPr>
        <w:pStyle w:val="list0020paragraph"/>
        <w:ind w:left="80"/>
      </w:pPr>
      <w:r>
        <w:rPr>
          <w:rStyle w:val="list0020paragraphchar1char1"/>
          <w:rFonts w:ascii="Verdana" w:hAnsi="Verdana"/>
          <w:b/>
          <w:bCs/>
          <w:sz w:val="24"/>
          <w:szCs w:val="24"/>
        </w:rPr>
        <w:t xml:space="preserve">Adjournment: </w:t>
      </w:r>
      <w:r>
        <w:rPr>
          <w:rStyle w:val="list0020paragraphchar1char1"/>
          <w:rFonts w:ascii="Verdana" w:hAnsi="Verdana"/>
          <w:sz w:val="24"/>
          <w:szCs w:val="24"/>
        </w:rPr>
        <w:t xml:space="preserve">At </w:t>
      </w:r>
      <w:r w:rsidR="00FE444E">
        <w:rPr>
          <w:rStyle w:val="list0020paragraphchar1char1"/>
          <w:rFonts w:ascii="Verdana" w:hAnsi="Verdana"/>
          <w:sz w:val="24"/>
          <w:szCs w:val="24"/>
        </w:rPr>
        <w:t>3:30</w:t>
      </w:r>
      <w:r>
        <w:rPr>
          <w:rStyle w:val="list0020paragraphchar1char1"/>
          <w:rFonts w:ascii="Verdana" w:hAnsi="Verdana"/>
          <w:sz w:val="24"/>
          <w:szCs w:val="24"/>
        </w:rPr>
        <w:t xml:space="preserve"> p.m. the meeting was adjourned.</w:t>
      </w:r>
    </w:p>
    <w:p w:rsidR="00370551" w:rsidRDefault="00370551" w:rsidP="00370551">
      <w:pPr>
        <w:pStyle w:val="list0020paragraph"/>
        <w:spacing w:before="240" w:line="360" w:lineRule="atLeast"/>
        <w:ind w:left="80" w:right="-620"/>
      </w:pPr>
      <w:r>
        <w:rPr>
          <w:rStyle w:val="list0020paragraphchar1char1"/>
          <w:rFonts w:ascii="Verdana" w:hAnsi="Verdana"/>
          <w:b/>
          <w:bCs/>
          <w:sz w:val="24"/>
          <w:szCs w:val="24"/>
        </w:rPr>
        <w:lastRenderedPageBreak/>
        <w:t xml:space="preserve">Next Meeting Date: </w:t>
      </w:r>
      <w:r w:rsidR="004D749B">
        <w:rPr>
          <w:rStyle w:val="list0020paragraphchar1char1"/>
          <w:rFonts w:ascii="Verdana" w:hAnsi="Verdana"/>
          <w:sz w:val="24"/>
          <w:szCs w:val="24"/>
        </w:rPr>
        <w:t>Friday, January 31</w:t>
      </w:r>
      <w:r>
        <w:rPr>
          <w:rStyle w:val="list0020paragraphchar1char1"/>
          <w:rFonts w:ascii="Verdana" w:hAnsi="Verdana"/>
          <w:sz w:val="24"/>
          <w:szCs w:val="24"/>
        </w:rPr>
        <w:t>, 201</w:t>
      </w:r>
      <w:r w:rsidR="004D749B">
        <w:rPr>
          <w:rStyle w:val="list0020paragraphchar1char1"/>
          <w:rFonts w:ascii="Verdana" w:hAnsi="Verdana"/>
          <w:sz w:val="24"/>
          <w:szCs w:val="24"/>
        </w:rPr>
        <w:t>4</w:t>
      </w:r>
      <w:r>
        <w:rPr>
          <w:rStyle w:val="list0020paragraphchar1char1"/>
          <w:rFonts w:ascii="Verdana" w:hAnsi="Verdana"/>
          <w:sz w:val="24"/>
          <w:szCs w:val="24"/>
        </w:rPr>
        <w:t xml:space="preserve"> from 1-4 pm at the Division Library</w:t>
      </w:r>
    </w:p>
    <w:p w:rsidR="00370551" w:rsidRDefault="00370551" w:rsidP="00370551">
      <w:pPr>
        <w:pStyle w:val="list0020paragraph"/>
        <w:spacing w:line="360" w:lineRule="atLeast"/>
        <w:ind w:left="80"/>
      </w:pPr>
      <w:r w:rsidRPr="00370551">
        <w:rPr>
          <w:rStyle w:val="list0020paragraphchar1char1"/>
          <w:rFonts w:ascii="Verdana" w:hAnsi="Verdana"/>
          <w:b/>
          <w:sz w:val="24"/>
          <w:szCs w:val="24"/>
        </w:rPr>
        <w:t>Recorded by:</w:t>
      </w:r>
      <w:r>
        <w:rPr>
          <w:rStyle w:val="list0020paragraphchar1char1"/>
          <w:rFonts w:ascii="Verdana" w:hAnsi="Verdana"/>
          <w:sz w:val="24"/>
          <w:szCs w:val="24"/>
        </w:rPr>
        <w:t xml:space="preserve"> Erica Dibello-Hitta</w:t>
      </w:r>
    </w:p>
    <w:p w:rsidR="0045323A" w:rsidRPr="00370551" w:rsidRDefault="00EE532B">
      <w:pPr>
        <w:rPr>
          <w:rFonts w:ascii="Verdana" w:hAnsi="Verdana"/>
          <w:sz w:val="24"/>
          <w:szCs w:val="24"/>
        </w:rPr>
      </w:pPr>
    </w:p>
    <w:sectPr w:rsidR="0045323A" w:rsidRPr="00370551" w:rsidSect="003B6639">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5CD"/>
    <w:multiLevelType w:val="hybridMultilevel"/>
    <w:tmpl w:val="06EA9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1B4B55"/>
    <w:multiLevelType w:val="hybridMultilevel"/>
    <w:tmpl w:val="62BAF3A4"/>
    <w:lvl w:ilvl="0" w:tplc="0409000D">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4EC0547F"/>
    <w:multiLevelType w:val="hybridMultilevel"/>
    <w:tmpl w:val="B148C9A4"/>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C575C"/>
    <w:multiLevelType w:val="hybridMultilevel"/>
    <w:tmpl w:val="1C845AF4"/>
    <w:lvl w:ilvl="0" w:tplc="D99CF62A">
      <w:start w:val="1"/>
      <w:numFmt w:val="decimal"/>
      <w:lvlText w:val="%1."/>
      <w:lvlJc w:val="left"/>
      <w:pPr>
        <w:ind w:left="720" w:hanging="360"/>
      </w:pPr>
      <w:rPr>
        <w:rFonts w:ascii="Verdana" w:hAnsi="Verdan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15975"/>
    <w:multiLevelType w:val="hybridMultilevel"/>
    <w:tmpl w:val="68945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51"/>
    <w:rsid w:val="00015E7F"/>
    <w:rsid w:val="00084101"/>
    <w:rsid w:val="000A65DE"/>
    <w:rsid w:val="00370551"/>
    <w:rsid w:val="003B6639"/>
    <w:rsid w:val="003D395A"/>
    <w:rsid w:val="004D749B"/>
    <w:rsid w:val="00757EBC"/>
    <w:rsid w:val="007C37FC"/>
    <w:rsid w:val="008135CC"/>
    <w:rsid w:val="009A431C"/>
    <w:rsid w:val="00B41468"/>
    <w:rsid w:val="00B42997"/>
    <w:rsid w:val="00B95A31"/>
    <w:rsid w:val="00D07D74"/>
    <w:rsid w:val="00EE532B"/>
    <w:rsid w:val="00FE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70551"/>
    <w:pPr>
      <w:spacing w:line="260" w:lineRule="atLeast"/>
    </w:pPr>
    <w:rPr>
      <w:rFonts w:ascii="Calibri" w:eastAsia="Times New Roman" w:hAnsi="Calibri" w:cs="Times New Roman"/>
    </w:rPr>
  </w:style>
  <w:style w:type="paragraph" w:customStyle="1" w:styleId="normal10">
    <w:name w:val="normal1"/>
    <w:basedOn w:val="Normal"/>
    <w:rsid w:val="00370551"/>
    <w:pPr>
      <w:spacing w:line="260" w:lineRule="atLeast"/>
    </w:pPr>
    <w:rPr>
      <w:rFonts w:ascii="Calibri" w:eastAsia="Times New Roman" w:hAnsi="Calibri" w:cs="Times New Roman"/>
    </w:rPr>
  </w:style>
  <w:style w:type="paragraph" w:customStyle="1" w:styleId="list0020paragraph">
    <w:name w:val="list__0020paragraph"/>
    <w:basedOn w:val="Normal"/>
    <w:rsid w:val="00370551"/>
    <w:pPr>
      <w:spacing w:line="260" w:lineRule="atLeast"/>
      <w:ind w:left="720"/>
    </w:pPr>
    <w:rPr>
      <w:rFonts w:ascii="Calibri" w:eastAsia="Times New Roman" w:hAnsi="Calibri" w:cs="Times New Roman"/>
    </w:rPr>
  </w:style>
  <w:style w:type="paragraph" w:customStyle="1" w:styleId="list0020paragraph0">
    <w:name w:val="list_0020paragraph"/>
    <w:basedOn w:val="Normal"/>
    <w:rsid w:val="00370551"/>
    <w:pPr>
      <w:spacing w:after="0" w:line="240" w:lineRule="atLeast"/>
      <w:ind w:left="720"/>
    </w:pPr>
    <w:rPr>
      <w:rFonts w:ascii="Calibri" w:eastAsia="Times New Roman" w:hAnsi="Calibri" w:cs="Times New Roman"/>
    </w:rPr>
  </w:style>
  <w:style w:type="character" w:customStyle="1" w:styleId="normalchar1char1">
    <w:name w:val="normal____char1__char1"/>
    <w:basedOn w:val="DefaultParagraphFont"/>
    <w:rsid w:val="00370551"/>
    <w:rPr>
      <w:rFonts w:ascii="Calibri" w:hAnsi="Calibri" w:hint="default"/>
      <w:sz w:val="22"/>
      <w:szCs w:val="22"/>
    </w:rPr>
  </w:style>
  <w:style w:type="character" w:customStyle="1" w:styleId="list0020paragraphchar1char1">
    <w:name w:val="list__0020paragraph____char1__char1"/>
    <w:basedOn w:val="DefaultParagraphFont"/>
    <w:rsid w:val="00370551"/>
    <w:rPr>
      <w:rFonts w:ascii="Calibri" w:hAnsi="Calibri" w:hint="default"/>
      <w:sz w:val="22"/>
      <w:szCs w:val="22"/>
    </w:rPr>
  </w:style>
  <w:style w:type="character" w:customStyle="1" w:styleId="list0020paragraphchar1">
    <w:name w:val="list__0020paragraph__char1"/>
    <w:basedOn w:val="DefaultParagraphFont"/>
    <w:rsid w:val="00370551"/>
    <w:rPr>
      <w:rFonts w:ascii="Calibri" w:hAnsi="Calibri" w:hint="default"/>
      <w:sz w:val="22"/>
      <w:szCs w:val="22"/>
    </w:rPr>
  </w:style>
  <w:style w:type="character" w:customStyle="1" w:styleId="list0020paragraphchar10">
    <w:name w:val="list_0020paragraph__char1"/>
    <w:basedOn w:val="DefaultParagraphFont"/>
    <w:rsid w:val="00370551"/>
    <w:rPr>
      <w:rFonts w:ascii="Calibri" w:hAnsi="Calibri" w:hint="default"/>
      <w:sz w:val="22"/>
      <w:szCs w:val="22"/>
    </w:rPr>
  </w:style>
  <w:style w:type="character" w:customStyle="1" w:styleId="normalchar1">
    <w:name w:val="normal__char1"/>
    <w:basedOn w:val="DefaultParagraphFont"/>
    <w:rsid w:val="00370551"/>
    <w:rPr>
      <w:rFonts w:ascii="Calibri" w:hAnsi="Calibri" w:hint="default"/>
      <w:sz w:val="22"/>
      <w:szCs w:val="22"/>
    </w:rPr>
  </w:style>
  <w:style w:type="character" w:styleId="Hyperlink">
    <w:name w:val="Hyperlink"/>
    <w:basedOn w:val="DefaultParagraphFont"/>
    <w:uiPriority w:val="99"/>
    <w:semiHidden/>
    <w:unhideWhenUsed/>
    <w:rsid w:val="00B95A31"/>
    <w:rPr>
      <w:color w:val="0000FF"/>
      <w:u w:val="single"/>
    </w:rPr>
  </w:style>
  <w:style w:type="character" w:styleId="FollowedHyperlink">
    <w:name w:val="FollowedHyperlink"/>
    <w:basedOn w:val="DefaultParagraphFont"/>
    <w:uiPriority w:val="99"/>
    <w:semiHidden/>
    <w:unhideWhenUsed/>
    <w:rsid w:val="00D07D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70551"/>
    <w:pPr>
      <w:spacing w:line="260" w:lineRule="atLeast"/>
    </w:pPr>
    <w:rPr>
      <w:rFonts w:ascii="Calibri" w:eastAsia="Times New Roman" w:hAnsi="Calibri" w:cs="Times New Roman"/>
    </w:rPr>
  </w:style>
  <w:style w:type="paragraph" w:customStyle="1" w:styleId="normal10">
    <w:name w:val="normal1"/>
    <w:basedOn w:val="Normal"/>
    <w:rsid w:val="00370551"/>
    <w:pPr>
      <w:spacing w:line="260" w:lineRule="atLeast"/>
    </w:pPr>
    <w:rPr>
      <w:rFonts w:ascii="Calibri" w:eastAsia="Times New Roman" w:hAnsi="Calibri" w:cs="Times New Roman"/>
    </w:rPr>
  </w:style>
  <w:style w:type="paragraph" w:customStyle="1" w:styleId="list0020paragraph">
    <w:name w:val="list__0020paragraph"/>
    <w:basedOn w:val="Normal"/>
    <w:rsid w:val="00370551"/>
    <w:pPr>
      <w:spacing w:line="260" w:lineRule="atLeast"/>
      <w:ind w:left="720"/>
    </w:pPr>
    <w:rPr>
      <w:rFonts w:ascii="Calibri" w:eastAsia="Times New Roman" w:hAnsi="Calibri" w:cs="Times New Roman"/>
    </w:rPr>
  </w:style>
  <w:style w:type="paragraph" w:customStyle="1" w:styleId="list0020paragraph0">
    <w:name w:val="list_0020paragraph"/>
    <w:basedOn w:val="Normal"/>
    <w:rsid w:val="00370551"/>
    <w:pPr>
      <w:spacing w:after="0" w:line="240" w:lineRule="atLeast"/>
      <w:ind w:left="720"/>
    </w:pPr>
    <w:rPr>
      <w:rFonts w:ascii="Calibri" w:eastAsia="Times New Roman" w:hAnsi="Calibri" w:cs="Times New Roman"/>
    </w:rPr>
  </w:style>
  <w:style w:type="character" w:customStyle="1" w:styleId="normalchar1char1">
    <w:name w:val="normal____char1__char1"/>
    <w:basedOn w:val="DefaultParagraphFont"/>
    <w:rsid w:val="00370551"/>
    <w:rPr>
      <w:rFonts w:ascii="Calibri" w:hAnsi="Calibri" w:hint="default"/>
      <w:sz w:val="22"/>
      <w:szCs w:val="22"/>
    </w:rPr>
  </w:style>
  <w:style w:type="character" w:customStyle="1" w:styleId="list0020paragraphchar1char1">
    <w:name w:val="list__0020paragraph____char1__char1"/>
    <w:basedOn w:val="DefaultParagraphFont"/>
    <w:rsid w:val="00370551"/>
    <w:rPr>
      <w:rFonts w:ascii="Calibri" w:hAnsi="Calibri" w:hint="default"/>
      <w:sz w:val="22"/>
      <w:szCs w:val="22"/>
    </w:rPr>
  </w:style>
  <w:style w:type="character" w:customStyle="1" w:styleId="list0020paragraphchar1">
    <w:name w:val="list__0020paragraph__char1"/>
    <w:basedOn w:val="DefaultParagraphFont"/>
    <w:rsid w:val="00370551"/>
    <w:rPr>
      <w:rFonts w:ascii="Calibri" w:hAnsi="Calibri" w:hint="default"/>
      <w:sz w:val="22"/>
      <w:szCs w:val="22"/>
    </w:rPr>
  </w:style>
  <w:style w:type="character" w:customStyle="1" w:styleId="list0020paragraphchar10">
    <w:name w:val="list_0020paragraph__char1"/>
    <w:basedOn w:val="DefaultParagraphFont"/>
    <w:rsid w:val="00370551"/>
    <w:rPr>
      <w:rFonts w:ascii="Calibri" w:hAnsi="Calibri" w:hint="default"/>
      <w:sz w:val="22"/>
      <w:szCs w:val="22"/>
    </w:rPr>
  </w:style>
  <w:style w:type="character" w:customStyle="1" w:styleId="normalchar1">
    <w:name w:val="normal__char1"/>
    <w:basedOn w:val="DefaultParagraphFont"/>
    <w:rsid w:val="00370551"/>
    <w:rPr>
      <w:rFonts w:ascii="Calibri" w:hAnsi="Calibri" w:hint="default"/>
      <w:sz w:val="22"/>
      <w:szCs w:val="22"/>
    </w:rPr>
  </w:style>
  <w:style w:type="character" w:styleId="Hyperlink">
    <w:name w:val="Hyperlink"/>
    <w:basedOn w:val="DefaultParagraphFont"/>
    <w:uiPriority w:val="99"/>
    <w:semiHidden/>
    <w:unhideWhenUsed/>
    <w:rsid w:val="00B95A31"/>
    <w:rPr>
      <w:color w:val="0000FF"/>
      <w:u w:val="single"/>
    </w:rPr>
  </w:style>
  <w:style w:type="character" w:styleId="FollowedHyperlink">
    <w:name w:val="FollowedHyperlink"/>
    <w:basedOn w:val="DefaultParagraphFont"/>
    <w:uiPriority w:val="99"/>
    <w:semiHidden/>
    <w:unhideWhenUsed/>
    <w:rsid w:val="00D07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5851">
      <w:bodyDiv w:val="1"/>
      <w:marLeft w:val="1440"/>
      <w:marRight w:val="1440"/>
      <w:marTop w:val="900"/>
      <w:marBottom w:val="260"/>
      <w:divBdr>
        <w:top w:val="none" w:sz="0" w:space="0" w:color="auto"/>
        <w:left w:val="none" w:sz="0" w:space="0" w:color="auto"/>
        <w:bottom w:val="none" w:sz="0" w:space="0" w:color="auto"/>
        <w:right w:val="none" w:sz="0" w:space="0" w:color="auto"/>
      </w:divBdr>
    </w:div>
    <w:div w:id="1219975910">
      <w:bodyDiv w:val="1"/>
      <w:marLeft w:val="1440"/>
      <w:marRight w:val="1440"/>
      <w:marTop w:val="900"/>
      <w:marBottom w:val="2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sd.claremont.edu/edu/el/pdfs/Cooperative_learning_strategi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Erigaby</dc:creator>
  <cp:lastModifiedBy>Lisa Diaz</cp:lastModifiedBy>
  <cp:revision>2</cp:revision>
  <dcterms:created xsi:type="dcterms:W3CDTF">2013-12-04T23:51:00Z</dcterms:created>
  <dcterms:modified xsi:type="dcterms:W3CDTF">2013-12-04T23:51:00Z</dcterms:modified>
</cp:coreProperties>
</file>